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960"/>
        <w:gridCol w:w="1590"/>
        <w:gridCol w:w="4531"/>
      </w:tblGrid>
      <w:tr w:rsidR="00FC1ED5" w:rsidRPr="00FC1ED5" w:rsidTr="00815061">
        <w:trPr>
          <w:trHeight w:val="310"/>
          <w:jc w:val="center"/>
        </w:trPr>
        <w:tc>
          <w:tcPr>
            <w:tcW w:w="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AEAAAA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EAAAA"/>
            <w:noWrap/>
            <w:vAlign w:val="bottom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Nombre d'élèves dans la classe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3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815061">
        <w:trPr>
          <w:trHeight w:val="310"/>
          <w:jc w:val="center"/>
        </w:trPr>
        <w:tc>
          <w:tcPr>
            <w:tcW w:w="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EAAAA"/>
            <w:noWrap/>
            <w:vAlign w:val="bottom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Nombre de retours de questionnaires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90"/>
          <w:jc w:val="center"/>
        </w:trPr>
        <w:tc>
          <w:tcPr>
            <w:tcW w:w="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EAAAA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Les élèves sont-ils internes?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90"/>
          <w:jc w:val="center"/>
        </w:trPr>
        <w:tc>
          <w:tcPr>
            <w:tcW w:w="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00"/>
          <w:jc w:val="center"/>
        </w:trPr>
        <w:tc>
          <w:tcPr>
            <w:tcW w:w="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400"/>
          <w:jc w:val="center"/>
        </w:trPr>
        <w:tc>
          <w:tcPr>
            <w:tcW w:w="2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 second trimestre, d’après votre enfant, l’ambiance de la classe est-elle propice à la qualité du travail ? 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8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0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43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Depuis le premier trimestre l’ambiance de la classe est-elle  (par rapport à la qualité du travail)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Propice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29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Moins propice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29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Inchangée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0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00"/>
          <w:jc w:val="center"/>
        </w:trPr>
        <w:tc>
          <w:tcPr>
            <w:tcW w:w="2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Trouvez-vous les résultats scolaires de votre enfant ? 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excellents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29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bons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29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moyens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0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insuffisants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420"/>
          <w:jc w:val="center"/>
        </w:trPr>
        <w:tc>
          <w:tcPr>
            <w:tcW w:w="2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vAlign w:val="center"/>
            <w:hideMark/>
          </w:tcPr>
          <w:p w:rsidR="00FC1ED5" w:rsidRPr="00FC1ED5" w:rsidRDefault="00FC1ED5" w:rsidP="00AE0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Si votre enfant avait rencontré des difficultés  dans certaines matières au premier trimestre, qu’avez-vous fait ?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Rdv prof concerné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5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Rdv prof principal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13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Soutien familial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13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Cours particulier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8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E0425" w:rsidRPr="00FC1ED5" w:rsidTr="00F441B9">
        <w:trPr>
          <w:trHeight w:val="283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:rsidR="00AE0425" w:rsidRPr="00FC1ED5" w:rsidRDefault="00AE0425" w:rsidP="00AE0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Avez-vous constaté une évolution dans ces matières ?</w:t>
            </w:r>
          </w:p>
          <w:p w:rsidR="00AE0425" w:rsidRPr="00FC1ED5" w:rsidRDefault="00AE042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E0425" w:rsidRPr="00FC1ED5" w:rsidTr="00F441B9">
        <w:trPr>
          <w:trHeight w:val="42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E0425" w:rsidRPr="00FC1ED5" w:rsidTr="00F441B9">
        <w:trPr>
          <w:trHeight w:val="42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1501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Précisions</w:t>
            </w:r>
          </w:p>
        </w:tc>
        <w:tc>
          <w:tcPr>
            <w:tcW w:w="6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1ED5" w:rsidRPr="00FC1ED5" w:rsidTr="00F441B9">
        <w:trPr>
          <w:trHeight w:val="35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Des difficultés nouvelles sont-elles apparues au second trimestre dans d’autres matières ?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13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13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1293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Si oui, lesquelles?</w:t>
            </w:r>
          </w:p>
        </w:tc>
        <w:tc>
          <w:tcPr>
            <w:tcW w:w="61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0425" w:rsidRPr="00FC1ED5" w:rsidTr="00F441B9">
        <w:trPr>
          <w:trHeight w:val="300"/>
          <w:jc w:val="center"/>
        </w:trPr>
        <w:tc>
          <w:tcPr>
            <w:tcW w:w="2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Votre enfant parvient-il toujours à poursuivre des activités extérieures ?</w:t>
            </w:r>
          </w:p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E0425" w:rsidRPr="00FC1ED5" w:rsidTr="00F441B9">
        <w:trPr>
          <w:trHeight w:val="29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E0425" w:rsidRPr="00FC1ED5" w:rsidTr="00F441B9">
        <w:trPr>
          <w:trHeight w:val="30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0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Si oui, combien de temps?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- de 2h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29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de 2h à 5h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29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+ de 5h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0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+ de 5h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15"/>
          <w:jc w:val="center"/>
        </w:trPr>
        <w:tc>
          <w:tcPr>
            <w:tcW w:w="2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00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Uniquement pour les 4/3èmes : Les rencontres parents-professeurs se sont-elles bien déroulées en terme de : </w:t>
            </w:r>
          </w:p>
        </w:tc>
      </w:tr>
      <w:tr w:rsidR="00FC1ED5" w:rsidRPr="00FC1ED5" w:rsidTr="00F441B9">
        <w:trPr>
          <w:trHeight w:val="42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Inscription via école directe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42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42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42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Fluidité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42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42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42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Horaires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42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42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42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Nombre de RDV obtenus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42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42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1738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Remarques</w:t>
            </w:r>
          </w:p>
        </w:tc>
        <w:tc>
          <w:tcPr>
            <w:tcW w:w="61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AE0425" w:rsidRPr="00FC1ED5" w:rsidTr="00F441B9">
        <w:trPr>
          <w:trHeight w:val="300"/>
          <w:jc w:val="center"/>
        </w:trPr>
        <w:tc>
          <w:tcPr>
            <w:tcW w:w="2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Pensez-vous que ses heures de sommeil soient suffisantes ?</w:t>
            </w:r>
          </w:p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E0425" w:rsidRPr="00FC1ED5" w:rsidTr="00F441B9">
        <w:trPr>
          <w:trHeight w:val="29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E0425" w:rsidRPr="00FC1ED5" w:rsidTr="00F441B9">
        <w:trPr>
          <w:trHeight w:val="435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E0425" w:rsidRPr="00FC1ED5" w:rsidTr="00F441B9">
        <w:trPr>
          <w:trHeight w:val="30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Prend-il son petit déjeuner quotidiennement ?</w:t>
            </w:r>
          </w:p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E0425" w:rsidRPr="00FC1ED5" w:rsidTr="00F441B9">
        <w:trPr>
          <w:trHeight w:val="29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E0425" w:rsidRPr="00FC1ED5" w:rsidTr="00F441B9">
        <w:trPr>
          <w:trHeight w:val="30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0425" w:rsidRPr="00FC1ED5" w:rsidRDefault="00AE042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1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Le numérique (jeux vidéo, réseaux sociaux, téléphone…) est-il un frein à la qualité d'apprentissage de votre enfant?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29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300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1ED5" w:rsidRPr="00FC1ED5" w:rsidTr="00F441B9">
        <w:trPr>
          <w:trHeight w:val="1166"/>
          <w:jc w:val="center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Quel est votre ressenti face à ces problèmes et comment y faites-vous face?</w:t>
            </w:r>
          </w:p>
        </w:tc>
        <w:tc>
          <w:tcPr>
            <w:tcW w:w="61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FC1ED5" w:rsidRPr="00FC1ED5" w:rsidTr="00F441B9">
        <w:trPr>
          <w:trHeight w:val="1665"/>
          <w:jc w:val="center"/>
        </w:trPr>
        <w:tc>
          <w:tcPr>
            <w:tcW w:w="2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>Autres remarque(s) ou question(s)</w:t>
            </w:r>
          </w:p>
        </w:tc>
        <w:tc>
          <w:tcPr>
            <w:tcW w:w="61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1ED5" w:rsidRPr="00FC1ED5" w:rsidRDefault="00FC1ED5" w:rsidP="00FC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ED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</w:tbl>
    <w:p w:rsidR="003D45F6" w:rsidRDefault="003D45F6"/>
    <w:sectPr w:rsidR="003D45F6" w:rsidSect="00A2096F">
      <w:headerReference w:type="default" r:id="rId7"/>
      <w:footerReference w:type="default" r:id="rId8"/>
      <w:pgSz w:w="11906" w:h="16838"/>
      <w:pgMar w:top="1985" w:right="1417" w:bottom="993" w:left="1417" w:header="708" w:footer="708" w:gutter="0"/>
      <w:pgBorders w:offsetFrom="page">
        <w:top w:val="none" w:sz="0" w:space="0" w:color="000000"/>
        <w:left w:val="none" w:sz="0" w:space="20" w:color="000000"/>
        <w:bottom w:val="none" w:sz="0" w:space="0" w:color="000000"/>
        <w:right w:val="none" w:sz="0" w:space="13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00" w:rsidRDefault="003E5000" w:rsidP="00FC1ED5">
      <w:pPr>
        <w:spacing w:after="0" w:line="240" w:lineRule="auto"/>
      </w:pPr>
      <w:r>
        <w:separator/>
      </w:r>
    </w:p>
  </w:endnote>
  <w:endnote w:type="continuationSeparator" w:id="0">
    <w:p w:rsidR="003E5000" w:rsidRDefault="003E5000" w:rsidP="00FC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962245"/>
      <w:docPartObj>
        <w:docPartGallery w:val="Page Numbers (Bottom of Page)"/>
        <w:docPartUnique/>
      </w:docPartObj>
    </w:sdtPr>
    <w:sdtEndPr/>
    <w:sdtContent>
      <w:p w:rsidR="005C5F68" w:rsidRDefault="005C5F6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80A">
          <w:rPr>
            <w:noProof/>
          </w:rPr>
          <w:t>3</w:t>
        </w:r>
        <w:r>
          <w:fldChar w:fldCharType="end"/>
        </w:r>
      </w:p>
    </w:sdtContent>
  </w:sdt>
  <w:p w:rsidR="005C5F68" w:rsidRDefault="005C5F6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00" w:rsidRDefault="003E5000" w:rsidP="00FC1ED5">
      <w:pPr>
        <w:spacing w:after="0" w:line="240" w:lineRule="auto"/>
      </w:pPr>
      <w:r>
        <w:separator/>
      </w:r>
    </w:p>
  </w:footnote>
  <w:footnote w:type="continuationSeparator" w:id="0">
    <w:p w:rsidR="003E5000" w:rsidRDefault="003E5000" w:rsidP="00FC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D5" w:rsidRDefault="00FC1ED5" w:rsidP="00FC1ED5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BILAN DE LA </w:t>
    </w:r>
    <w:r w:rsidRPr="002529F1">
      <w:rPr>
        <w:rFonts w:ascii="Arial" w:hAnsi="Arial" w:cs="Arial"/>
        <w:b/>
        <w:sz w:val="24"/>
        <w:szCs w:val="24"/>
      </w:rPr>
      <w:t xml:space="preserve">PREPARATION DU CONSEIL DE CLASSE DU </w:t>
    </w:r>
    <w:r>
      <w:rPr>
        <w:rFonts w:ascii="Arial" w:hAnsi="Arial" w:cs="Arial"/>
        <w:b/>
        <w:sz w:val="24"/>
        <w:szCs w:val="24"/>
      </w:rPr>
      <w:t xml:space="preserve">COLLEGE </w:t>
    </w:r>
  </w:p>
  <w:p w:rsidR="00FC1ED5" w:rsidRDefault="007B316E" w:rsidP="00FC1ED5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DEUXIEME</w:t>
    </w:r>
    <w:r w:rsidR="00FC1ED5">
      <w:rPr>
        <w:rFonts w:ascii="Arial" w:hAnsi="Arial" w:cs="Arial"/>
        <w:b/>
        <w:sz w:val="24"/>
        <w:szCs w:val="24"/>
      </w:rPr>
      <w:t xml:space="preserve"> </w:t>
    </w:r>
    <w:r w:rsidR="00FC1ED5" w:rsidRPr="002529F1">
      <w:rPr>
        <w:rFonts w:ascii="Arial" w:hAnsi="Arial" w:cs="Arial"/>
        <w:b/>
        <w:sz w:val="24"/>
        <w:szCs w:val="24"/>
      </w:rPr>
      <w:t>TRIMESTRE</w:t>
    </w:r>
  </w:p>
  <w:p w:rsidR="00FC1ED5" w:rsidRPr="00C1309F" w:rsidRDefault="00FC1ED5" w:rsidP="00FC1ED5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Classe de : ………………………………………..</w:t>
    </w:r>
  </w:p>
  <w:p w:rsidR="00FC1ED5" w:rsidRDefault="00FC1E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F6"/>
    <w:rsid w:val="00043073"/>
    <w:rsid w:val="00124A65"/>
    <w:rsid w:val="00161E8B"/>
    <w:rsid w:val="001C4053"/>
    <w:rsid w:val="0026380A"/>
    <w:rsid w:val="003D45F6"/>
    <w:rsid w:val="003E5000"/>
    <w:rsid w:val="00591542"/>
    <w:rsid w:val="005C5F68"/>
    <w:rsid w:val="007B316E"/>
    <w:rsid w:val="00815061"/>
    <w:rsid w:val="00A2096F"/>
    <w:rsid w:val="00AE0425"/>
    <w:rsid w:val="00C1309F"/>
    <w:rsid w:val="00C52C3F"/>
    <w:rsid w:val="00CE09A4"/>
    <w:rsid w:val="00D7044C"/>
    <w:rsid w:val="00E56BEB"/>
    <w:rsid w:val="00F441B9"/>
    <w:rsid w:val="00FC1ED5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ED5"/>
  </w:style>
  <w:style w:type="paragraph" w:styleId="Pieddepage">
    <w:name w:val="footer"/>
    <w:basedOn w:val="Normal"/>
    <w:link w:val="PieddepageCar"/>
    <w:uiPriority w:val="99"/>
    <w:unhideWhenUsed/>
    <w:rsid w:val="00FC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E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ED5"/>
  </w:style>
  <w:style w:type="paragraph" w:styleId="Pieddepage">
    <w:name w:val="footer"/>
    <w:basedOn w:val="Normal"/>
    <w:link w:val="PieddepageCar"/>
    <w:uiPriority w:val="99"/>
    <w:unhideWhenUsed/>
    <w:rsid w:val="00FC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Hilaire-Laplace, Lore /FR</dc:creator>
  <cp:keywords/>
  <dc:description/>
  <cp:lastModifiedBy>Thierry Pasquier</cp:lastModifiedBy>
  <cp:revision>2</cp:revision>
  <dcterms:created xsi:type="dcterms:W3CDTF">2019-03-08T11:40:00Z</dcterms:created>
  <dcterms:modified xsi:type="dcterms:W3CDTF">2019-03-08T11:40:00Z</dcterms:modified>
</cp:coreProperties>
</file>